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4F30B1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AD2D56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59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459E3" w:rsidP="004F30B1">
            <w:r w:rsidRPr="00A459E3">
              <w:t>O.3.1.1.8. Basit kurallı oyunları artan bir doğrulukla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459E3" w:rsidP="00A459E3">
            <w:r>
              <w:t>Bayrak, mendil, düdük,</w:t>
            </w:r>
            <w:r>
              <w:t xml:space="preserve"> </w:t>
            </w:r>
            <w:r>
              <w:t>huni, çeşitli toplar, uzun saplı araçlar,</w:t>
            </w:r>
            <w:r>
              <w:t xml:space="preserve"> </w:t>
            </w:r>
            <w:r>
              <w:t>engeller</w:t>
            </w:r>
            <w:r>
              <w:t>, ç</w:t>
            </w:r>
            <w:r>
              <w:t xml:space="preserve">eşitli </w:t>
            </w:r>
            <w:r>
              <w:t xml:space="preserve"> b</w:t>
            </w:r>
            <w:r>
              <w:t>üyüklükte toplar, sağlık</w:t>
            </w:r>
            <w:r>
              <w:t xml:space="preserve"> </w:t>
            </w:r>
            <w:r>
              <w:t xml:space="preserve">topları, </w:t>
            </w:r>
            <w:proofErr w:type="spellStart"/>
            <w:r>
              <w:t>pilates</w:t>
            </w:r>
            <w:proofErr w:type="spellEnd"/>
            <w:r>
              <w:t xml:space="preserve"> topları, fasulye kesecikleri, küçük</w:t>
            </w:r>
            <w:r>
              <w:t xml:space="preserve"> </w:t>
            </w:r>
            <w:bookmarkStart w:id="4" w:name="_GoBack"/>
            <w:bookmarkEnd w:id="4"/>
            <w:r>
              <w:t>halkalar, jimnastik sırası.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AD2D5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A459E3">
              <w:rPr>
                <w:iCs/>
              </w:rPr>
              <w:t>sarı</w:t>
            </w:r>
            <w:r>
              <w:rPr>
                <w:iCs/>
              </w:rPr>
              <w:t xml:space="preserve"> fiziksel etkinlik kartlarındaki oyunlar </w:t>
            </w:r>
            <w:r w:rsidR="00B97D80">
              <w:rPr>
                <w:iCs/>
              </w:rPr>
              <w:t>ders işleniş sürecine uygun olarak oynatılır.</w:t>
            </w:r>
          </w:p>
          <w:p w:rsidR="00A459E3" w:rsidRPr="00A459E3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1.Bayrak Yarışı</w:t>
            </w:r>
          </w:p>
          <w:p w:rsidR="00A459E3" w:rsidRPr="00A459E3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2.Hedef Oyunları</w:t>
            </w:r>
          </w:p>
          <w:p w:rsidR="00A459E3" w:rsidRPr="00A459E3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3.Yuvarlama Tutma</w:t>
            </w:r>
          </w:p>
          <w:p w:rsidR="00A459E3" w:rsidRPr="00A459E3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4.Kuyruk Yakalama</w:t>
            </w:r>
          </w:p>
          <w:p w:rsidR="00AD2D56" w:rsidRPr="00E67278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5.Atma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A459E3" w:rsidP="00A459E3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Bayrak yarışı</w:t>
            </w:r>
            <w:r>
              <w:t xml:space="preserve"> </w:t>
            </w:r>
            <w:r>
              <w:t>oyunları (28. kart), hedef oyunları (29. kart) ve yuvarlama tutma (31. kart) oyunlarına öncelik verilmelidir.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EA9" w:rsidRDefault="00302EA9" w:rsidP="00161E3C">
      <w:r>
        <w:separator/>
      </w:r>
    </w:p>
  </w:endnote>
  <w:endnote w:type="continuationSeparator" w:id="0">
    <w:p w:rsidR="00302EA9" w:rsidRDefault="00302E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EA9" w:rsidRDefault="00302EA9" w:rsidP="00161E3C">
      <w:r>
        <w:separator/>
      </w:r>
    </w:p>
  </w:footnote>
  <w:footnote w:type="continuationSeparator" w:id="0">
    <w:p w:rsidR="00302EA9" w:rsidRDefault="00302E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B1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459E3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4E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F4022-CD51-4A2C-A543-23012FDD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2018-11-17T13:23:00Z</dcterms:created>
  <dcterms:modified xsi:type="dcterms:W3CDTF">2018-11-17T13:26:00Z</dcterms:modified>
</cp:coreProperties>
</file>